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2D1" w:rsidRPr="00D812D1" w:rsidRDefault="00D812D1" w:rsidP="00D812D1">
      <w:pPr>
        <w:jc w:val="right"/>
        <w:rPr>
          <w:rFonts w:asciiTheme="minorHAnsi" w:hAnsiTheme="minorHAnsi" w:cs="Arial"/>
          <w:b/>
          <w:sz w:val="40"/>
          <w:szCs w:val="24"/>
        </w:rPr>
      </w:pPr>
      <w:r w:rsidRPr="00D812D1">
        <w:rPr>
          <w:rFonts w:asciiTheme="minorHAnsi" w:hAnsiTheme="minorHAnsi" w:cs="Arial"/>
          <w:b/>
          <w:sz w:val="40"/>
          <w:szCs w:val="24"/>
        </w:rPr>
        <w:t xml:space="preserve">EXHIBIT </w:t>
      </w:r>
      <w:r w:rsidR="00782F78">
        <w:rPr>
          <w:rFonts w:asciiTheme="minorHAnsi" w:hAnsiTheme="minorHAnsi" w:cs="Arial"/>
          <w:b/>
          <w:sz w:val="40"/>
          <w:szCs w:val="24"/>
        </w:rPr>
        <w:t>C</w:t>
      </w:r>
    </w:p>
    <w:p w:rsidR="00D812D1" w:rsidRPr="00D812D1" w:rsidRDefault="00D812D1" w:rsidP="00D812D1">
      <w:pPr>
        <w:jc w:val="center"/>
        <w:rPr>
          <w:rFonts w:asciiTheme="minorHAnsi" w:hAnsiTheme="minorHAnsi" w:cs="Arial"/>
          <w:b/>
          <w:sz w:val="24"/>
          <w:szCs w:val="24"/>
        </w:rPr>
      </w:pPr>
    </w:p>
    <w:p w:rsidR="003618DF" w:rsidRPr="00D812D1" w:rsidRDefault="003618DF" w:rsidP="003618DF">
      <w:pPr>
        <w:jc w:val="right"/>
        <w:rPr>
          <w:rFonts w:asciiTheme="minorHAnsi" w:hAnsiTheme="minorHAnsi" w:cs="Arial"/>
          <w:b/>
          <w:sz w:val="24"/>
          <w:szCs w:val="24"/>
        </w:rPr>
      </w:pPr>
    </w:p>
    <w:p w:rsidR="003618DF" w:rsidRPr="00D812D1" w:rsidRDefault="003618DF" w:rsidP="008E52E4">
      <w:pPr>
        <w:jc w:val="center"/>
        <w:rPr>
          <w:rFonts w:asciiTheme="minorHAnsi" w:hAnsiTheme="minorHAnsi" w:cs="Arial"/>
          <w:b/>
          <w:sz w:val="24"/>
          <w:szCs w:val="24"/>
        </w:rPr>
      </w:pPr>
    </w:p>
    <w:p w:rsidR="008E52E4" w:rsidRPr="00F14ECF" w:rsidRDefault="008E52E4" w:rsidP="008E52E4">
      <w:pPr>
        <w:jc w:val="center"/>
        <w:rPr>
          <w:rFonts w:asciiTheme="minorHAnsi" w:hAnsiTheme="minorHAnsi" w:cs="Arial"/>
          <w:b/>
          <w:sz w:val="36"/>
          <w:szCs w:val="24"/>
        </w:rPr>
      </w:pPr>
      <w:r w:rsidRPr="00F14ECF">
        <w:rPr>
          <w:rFonts w:asciiTheme="minorHAnsi" w:hAnsiTheme="minorHAnsi" w:cs="Arial"/>
          <w:b/>
          <w:sz w:val="36"/>
          <w:szCs w:val="24"/>
        </w:rPr>
        <w:t>Consent for Release of Response Data</w:t>
      </w:r>
    </w:p>
    <w:p w:rsidR="008E52E4" w:rsidRPr="00D812D1" w:rsidRDefault="008E52E4" w:rsidP="008E52E4">
      <w:pPr>
        <w:rPr>
          <w:rFonts w:asciiTheme="minorHAnsi" w:hAnsiTheme="minorHAnsi" w:cs="Arial"/>
          <w:sz w:val="24"/>
          <w:szCs w:val="24"/>
        </w:rPr>
      </w:pPr>
    </w:p>
    <w:p w:rsidR="008E52E4" w:rsidRPr="00D812D1" w:rsidRDefault="008E52E4" w:rsidP="008E52E4">
      <w:pPr>
        <w:ind w:firstLine="720"/>
        <w:rPr>
          <w:rFonts w:asciiTheme="minorHAnsi" w:hAnsiTheme="minorHAnsi" w:cs="Arial"/>
          <w:sz w:val="24"/>
          <w:szCs w:val="24"/>
        </w:rPr>
      </w:pPr>
    </w:p>
    <w:p w:rsidR="008E52E4" w:rsidRPr="00D812D1" w:rsidRDefault="008E52E4" w:rsidP="008E52E4">
      <w:pPr>
        <w:rPr>
          <w:rFonts w:asciiTheme="minorHAnsi" w:hAnsiTheme="minorHAnsi" w:cs="Arial"/>
          <w:sz w:val="24"/>
          <w:szCs w:val="24"/>
        </w:rPr>
      </w:pPr>
      <w:r w:rsidRPr="00D812D1">
        <w:rPr>
          <w:rFonts w:asciiTheme="minorHAnsi" w:hAnsiTheme="minorHAnsi" w:cs="Arial"/>
          <w:sz w:val="24"/>
          <w:szCs w:val="24"/>
        </w:rPr>
        <w:t xml:space="preserve">________________, </w:t>
      </w:r>
      <w:r w:rsidR="00D812D1" w:rsidRPr="00D812D1">
        <w:rPr>
          <w:rFonts w:asciiTheme="minorHAnsi" w:hAnsiTheme="minorHAnsi" w:cs="Arial"/>
          <w:sz w:val="24"/>
          <w:szCs w:val="24"/>
        </w:rPr>
        <w:t>2016</w:t>
      </w:r>
    </w:p>
    <w:p w:rsidR="008E52E4" w:rsidRPr="00D812D1" w:rsidRDefault="008E52E4" w:rsidP="008E52E4">
      <w:pPr>
        <w:rPr>
          <w:rFonts w:asciiTheme="minorHAnsi" w:hAnsiTheme="minorHAnsi" w:cs="Arial"/>
          <w:sz w:val="24"/>
          <w:szCs w:val="24"/>
        </w:rPr>
      </w:pPr>
    </w:p>
    <w:p w:rsidR="008E52E4" w:rsidRPr="00D812D1" w:rsidRDefault="008E52E4" w:rsidP="008E52E4">
      <w:pPr>
        <w:rPr>
          <w:rFonts w:asciiTheme="minorHAnsi" w:hAnsiTheme="minorHAnsi" w:cs="Arial"/>
          <w:sz w:val="24"/>
          <w:szCs w:val="24"/>
        </w:rPr>
      </w:pPr>
    </w:p>
    <w:p w:rsidR="008E52E4" w:rsidRPr="00D812D1" w:rsidRDefault="008E52E4" w:rsidP="008E52E4">
      <w:pPr>
        <w:rPr>
          <w:rFonts w:asciiTheme="minorHAnsi" w:hAnsiTheme="minorHAnsi" w:cs="Arial"/>
          <w:sz w:val="24"/>
          <w:szCs w:val="24"/>
        </w:rPr>
      </w:pPr>
    </w:p>
    <w:p w:rsidR="008E52E4" w:rsidRPr="00D812D1" w:rsidRDefault="008E52E4" w:rsidP="008E52E4">
      <w:pPr>
        <w:rPr>
          <w:rFonts w:asciiTheme="minorHAnsi" w:hAnsiTheme="minorHAnsi" w:cs="Arial"/>
          <w:sz w:val="24"/>
          <w:szCs w:val="24"/>
        </w:rPr>
      </w:pPr>
    </w:p>
    <w:p w:rsidR="008E52E4" w:rsidRPr="00D812D1" w:rsidRDefault="008E52E4" w:rsidP="008E52E4">
      <w:pPr>
        <w:rPr>
          <w:rFonts w:asciiTheme="minorHAnsi" w:hAnsiTheme="minorHAnsi" w:cs="Arial"/>
          <w:sz w:val="24"/>
          <w:szCs w:val="24"/>
        </w:rPr>
      </w:pPr>
      <w:r w:rsidRPr="00D812D1">
        <w:rPr>
          <w:rFonts w:asciiTheme="minorHAnsi" w:hAnsiTheme="minorHAnsi" w:cs="Arial"/>
          <w:sz w:val="24"/>
          <w:szCs w:val="24"/>
        </w:rPr>
        <w:t>City of Minneapolis</w:t>
      </w:r>
    </w:p>
    <w:p w:rsidR="008E52E4" w:rsidRPr="00D812D1" w:rsidRDefault="008E52E4" w:rsidP="008E52E4">
      <w:pPr>
        <w:rPr>
          <w:rFonts w:asciiTheme="minorHAnsi" w:hAnsiTheme="minorHAnsi" w:cs="Arial"/>
          <w:sz w:val="24"/>
          <w:szCs w:val="24"/>
        </w:rPr>
      </w:pPr>
      <w:r w:rsidRPr="00D812D1">
        <w:rPr>
          <w:rFonts w:asciiTheme="minorHAnsi" w:hAnsiTheme="minorHAnsi" w:cs="Arial"/>
          <w:sz w:val="24"/>
          <w:szCs w:val="24"/>
        </w:rPr>
        <w:t>Department of Community Planning and Economic Development</w:t>
      </w:r>
    </w:p>
    <w:p w:rsidR="008E52E4" w:rsidRPr="00D812D1" w:rsidRDefault="008E52E4" w:rsidP="008E52E4">
      <w:pPr>
        <w:rPr>
          <w:rFonts w:asciiTheme="minorHAnsi" w:hAnsiTheme="minorHAnsi" w:cs="Arial"/>
          <w:sz w:val="24"/>
          <w:szCs w:val="24"/>
        </w:rPr>
      </w:pPr>
      <w:r w:rsidRPr="00D812D1">
        <w:rPr>
          <w:rFonts w:asciiTheme="minorHAnsi" w:hAnsiTheme="minorHAnsi" w:cs="Arial"/>
          <w:sz w:val="24"/>
          <w:szCs w:val="24"/>
        </w:rPr>
        <w:t>105 5</w:t>
      </w:r>
      <w:r w:rsidRPr="00D812D1">
        <w:rPr>
          <w:rFonts w:asciiTheme="minorHAnsi" w:hAnsiTheme="minorHAnsi" w:cs="Arial"/>
          <w:sz w:val="24"/>
          <w:szCs w:val="24"/>
          <w:vertAlign w:val="superscript"/>
        </w:rPr>
        <w:t>th</w:t>
      </w:r>
      <w:r w:rsidRPr="00D812D1">
        <w:rPr>
          <w:rFonts w:asciiTheme="minorHAnsi" w:hAnsiTheme="minorHAnsi" w:cs="Arial"/>
          <w:sz w:val="24"/>
          <w:szCs w:val="24"/>
        </w:rPr>
        <w:t xml:space="preserve"> Avenue S.</w:t>
      </w:r>
    </w:p>
    <w:p w:rsidR="008E52E4" w:rsidRPr="00D812D1" w:rsidRDefault="008E52E4" w:rsidP="008E52E4">
      <w:pPr>
        <w:rPr>
          <w:rFonts w:asciiTheme="minorHAnsi" w:hAnsiTheme="minorHAnsi" w:cs="Arial"/>
          <w:sz w:val="24"/>
          <w:szCs w:val="24"/>
        </w:rPr>
      </w:pPr>
      <w:r w:rsidRPr="00D812D1">
        <w:rPr>
          <w:rFonts w:asciiTheme="minorHAnsi" w:hAnsiTheme="minorHAnsi" w:cs="Arial"/>
          <w:sz w:val="24"/>
          <w:szCs w:val="24"/>
        </w:rPr>
        <w:t>Minneapolis, MN  55401</w:t>
      </w:r>
    </w:p>
    <w:p w:rsidR="008E52E4" w:rsidRPr="00D812D1" w:rsidRDefault="008E52E4" w:rsidP="008E52E4">
      <w:pPr>
        <w:rPr>
          <w:rFonts w:asciiTheme="minorHAnsi" w:hAnsiTheme="minorHAnsi" w:cs="Arial"/>
          <w:sz w:val="24"/>
          <w:szCs w:val="24"/>
        </w:rPr>
      </w:pPr>
    </w:p>
    <w:p w:rsidR="008E52E4" w:rsidRPr="00D812D1" w:rsidRDefault="008E52E4" w:rsidP="008E52E4">
      <w:pPr>
        <w:rPr>
          <w:rFonts w:asciiTheme="minorHAnsi" w:hAnsiTheme="minorHAnsi" w:cs="Arial"/>
          <w:sz w:val="24"/>
          <w:szCs w:val="24"/>
        </w:rPr>
      </w:pPr>
    </w:p>
    <w:p w:rsidR="008E52E4" w:rsidRPr="00D812D1" w:rsidRDefault="008E52E4" w:rsidP="008E52E4">
      <w:pPr>
        <w:rPr>
          <w:rFonts w:asciiTheme="minorHAnsi" w:hAnsiTheme="minorHAnsi" w:cs="Arial"/>
          <w:sz w:val="24"/>
          <w:szCs w:val="24"/>
        </w:rPr>
      </w:pPr>
    </w:p>
    <w:p w:rsidR="008E52E4" w:rsidRPr="00D812D1" w:rsidRDefault="008E52E4" w:rsidP="008E52E4">
      <w:pPr>
        <w:rPr>
          <w:rFonts w:asciiTheme="minorHAnsi" w:hAnsiTheme="minorHAnsi" w:cs="Arial"/>
          <w:sz w:val="24"/>
          <w:szCs w:val="24"/>
        </w:rPr>
      </w:pPr>
      <w:r w:rsidRPr="00D812D1">
        <w:rPr>
          <w:rFonts w:asciiTheme="minorHAnsi" w:hAnsiTheme="minorHAnsi" w:cs="Arial"/>
          <w:sz w:val="24"/>
          <w:szCs w:val="24"/>
        </w:rPr>
        <w:t>Re:</w:t>
      </w:r>
      <w:r w:rsidRPr="00D812D1">
        <w:rPr>
          <w:rFonts w:asciiTheme="minorHAnsi" w:hAnsiTheme="minorHAnsi" w:cs="Arial"/>
          <w:sz w:val="24"/>
          <w:szCs w:val="24"/>
        </w:rPr>
        <w:tab/>
      </w:r>
      <w:r w:rsidR="00782F78">
        <w:rPr>
          <w:rFonts w:asciiTheme="minorHAnsi" w:hAnsiTheme="minorHAnsi" w:cs="Arial"/>
          <w:sz w:val="24"/>
          <w:szCs w:val="24"/>
        </w:rPr>
        <w:t>Snelling Yard</w:t>
      </w:r>
      <w:r w:rsidRPr="00D812D1">
        <w:rPr>
          <w:rFonts w:asciiTheme="minorHAnsi" w:hAnsiTheme="minorHAnsi" w:cs="Arial"/>
          <w:sz w:val="24"/>
          <w:szCs w:val="24"/>
        </w:rPr>
        <w:t xml:space="preserve"> Request for Proposals </w:t>
      </w:r>
    </w:p>
    <w:p w:rsidR="008E52E4" w:rsidRPr="00D812D1" w:rsidRDefault="008E52E4" w:rsidP="008E52E4">
      <w:pPr>
        <w:ind w:firstLine="720"/>
        <w:rPr>
          <w:rFonts w:asciiTheme="minorHAnsi" w:hAnsiTheme="minorHAnsi" w:cs="Arial"/>
          <w:sz w:val="24"/>
          <w:szCs w:val="24"/>
        </w:rPr>
      </w:pPr>
      <w:r w:rsidRPr="00D812D1">
        <w:rPr>
          <w:rFonts w:asciiTheme="minorHAnsi" w:hAnsiTheme="minorHAnsi" w:cs="Arial"/>
          <w:sz w:val="24"/>
          <w:szCs w:val="24"/>
        </w:rPr>
        <w:t>Consent for Release of Response Data</w:t>
      </w:r>
    </w:p>
    <w:p w:rsidR="008E52E4" w:rsidRPr="00D812D1" w:rsidRDefault="008E52E4" w:rsidP="008E52E4">
      <w:pPr>
        <w:rPr>
          <w:rFonts w:asciiTheme="minorHAnsi" w:hAnsiTheme="minorHAnsi" w:cs="Arial"/>
          <w:sz w:val="24"/>
          <w:szCs w:val="24"/>
        </w:rPr>
      </w:pPr>
    </w:p>
    <w:p w:rsidR="008E52E4" w:rsidRPr="00D812D1" w:rsidRDefault="008E52E4" w:rsidP="008E52E4">
      <w:pPr>
        <w:rPr>
          <w:rFonts w:asciiTheme="minorHAnsi" w:hAnsiTheme="minorHAnsi" w:cs="Arial"/>
          <w:sz w:val="24"/>
          <w:szCs w:val="24"/>
        </w:rPr>
      </w:pPr>
    </w:p>
    <w:p w:rsidR="008E52E4" w:rsidRPr="00D812D1" w:rsidRDefault="008E52E4" w:rsidP="008E52E4">
      <w:pPr>
        <w:rPr>
          <w:rFonts w:asciiTheme="minorHAnsi" w:hAnsiTheme="minorHAnsi" w:cs="Arial"/>
          <w:sz w:val="24"/>
          <w:szCs w:val="24"/>
        </w:rPr>
      </w:pPr>
    </w:p>
    <w:p w:rsidR="008E52E4" w:rsidRPr="00D812D1" w:rsidRDefault="008E52E4" w:rsidP="008E52E4">
      <w:pPr>
        <w:rPr>
          <w:rFonts w:asciiTheme="minorHAnsi" w:hAnsiTheme="minorHAnsi" w:cs="Arial"/>
          <w:sz w:val="24"/>
          <w:szCs w:val="24"/>
        </w:rPr>
      </w:pPr>
    </w:p>
    <w:p w:rsidR="008E52E4" w:rsidRPr="00D812D1" w:rsidRDefault="008E52E4" w:rsidP="008E52E4">
      <w:pPr>
        <w:rPr>
          <w:rFonts w:asciiTheme="minorHAnsi" w:hAnsiTheme="minorHAnsi" w:cs="Arial"/>
          <w:color w:val="000000"/>
          <w:sz w:val="24"/>
          <w:szCs w:val="24"/>
        </w:rPr>
      </w:pPr>
      <w:r w:rsidRPr="00D812D1">
        <w:rPr>
          <w:rFonts w:asciiTheme="minorHAnsi" w:hAnsiTheme="minorHAnsi" w:cs="Arial"/>
          <w:sz w:val="24"/>
          <w:szCs w:val="24"/>
        </w:rPr>
        <w:t xml:space="preserve">_____________________________________________________, on behalf of ______________________________________, hereby consents to the release of its development proposal in response to the </w:t>
      </w:r>
      <w:r w:rsidR="00782F78">
        <w:rPr>
          <w:rFonts w:asciiTheme="minorHAnsi" w:hAnsiTheme="minorHAnsi" w:cs="Arial"/>
          <w:sz w:val="24"/>
          <w:szCs w:val="24"/>
          <w:u w:val="single"/>
        </w:rPr>
        <w:t xml:space="preserve">Snelling Yard </w:t>
      </w:r>
      <w:r w:rsidRPr="00D812D1">
        <w:rPr>
          <w:rFonts w:asciiTheme="minorHAnsi" w:hAnsiTheme="minorHAnsi" w:cs="Arial"/>
          <w:sz w:val="24"/>
          <w:szCs w:val="24"/>
        </w:rPr>
        <w:t xml:space="preserve">Request for Proposals and waives any claims it may have under Minnesota Statutes </w:t>
      </w:r>
      <w:bookmarkStart w:id="0" w:name="_GoBack"/>
      <w:bookmarkEnd w:id="0"/>
      <w:r w:rsidRPr="00D812D1">
        <w:rPr>
          <w:rFonts w:asciiTheme="minorHAnsi" w:hAnsiTheme="minorHAnsi" w:cs="Arial"/>
          <w:sz w:val="24"/>
          <w:szCs w:val="24"/>
        </w:rPr>
        <w:t>Section 13.08 against the City of Minneapolis for making such information public</w:t>
      </w:r>
      <w:r w:rsidRPr="00D812D1">
        <w:rPr>
          <w:rFonts w:asciiTheme="minorHAnsi" w:hAnsiTheme="minorHAnsi" w:cs="Arial"/>
          <w:color w:val="000000"/>
          <w:sz w:val="24"/>
          <w:szCs w:val="24"/>
        </w:rPr>
        <w:t>.  The foregoing consent and waiver does not extend to financial statements submitted under separate confidential cover, which may be public data, but shall be treated by the City consistent with Minnesota Statutes Section 13.591.</w:t>
      </w:r>
    </w:p>
    <w:p w:rsidR="008E52E4" w:rsidRPr="00D812D1" w:rsidRDefault="008E52E4" w:rsidP="008E52E4">
      <w:pPr>
        <w:pStyle w:val="Header"/>
        <w:tabs>
          <w:tab w:val="left" w:pos="720"/>
        </w:tabs>
        <w:rPr>
          <w:rFonts w:asciiTheme="minorHAnsi" w:hAnsiTheme="minorHAnsi" w:cs="Arial"/>
          <w:spacing w:val="-3"/>
          <w:sz w:val="24"/>
          <w:szCs w:val="24"/>
        </w:rPr>
      </w:pPr>
    </w:p>
    <w:p w:rsidR="008E52E4" w:rsidRPr="00D812D1" w:rsidRDefault="008E52E4" w:rsidP="008E52E4">
      <w:pPr>
        <w:pStyle w:val="Header"/>
        <w:tabs>
          <w:tab w:val="left" w:pos="720"/>
        </w:tabs>
        <w:rPr>
          <w:rFonts w:asciiTheme="minorHAnsi" w:hAnsiTheme="minorHAnsi" w:cs="Arial"/>
          <w:spacing w:val="-3"/>
          <w:sz w:val="24"/>
          <w:szCs w:val="24"/>
        </w:rPr>
      </w:pPr>
      <w:r w:rsidRPr="00D812D1">
        <w:rPr>
          <w:rFonts w:asciiTheme="minorHAnsi" w:hAnsiTheme="minorHAnsi" w:cs="Arial"/>
          <w:spacing w:val="-3"/>
          <w:sz w:val="24"/>
          <w:szCs w:val="24"/>
        </w:rPr>
        <w:tab/>
      </w:r>
      <w:r w:rsidRPr="00D812D1">
        <w:rPr>
          <w:rFonts w:asciiTheme="minorHAnsi" w:hAnsiTheme="minorHAnsi" w:cs="Arial"/>
          <w:spacing w:val="-3"/>
          <w:sz w:val="24"/>
          <w:szCs w:val="24"/>
        </w:rPr>
        <w:tab/>
      </w:r>
      <w:r w:rsidRPr="00D812D1">
        <w:rPr>
          <w:rFonts w:asciiTheme="minorHAnsi" w:hAnsiTheme="minorHAnsi" w:cs="Arial"/>
          <w:spacing w:val="-3"/>
          <w:sz w:val="24"/>
          <w:szCs w:val="24"/>
        </w:rPr>
        <w:tab/>
      </w:r>
      <w:r w:rsidRPr="00D812D1">
        <w:rPr>
          <w:rFonts w:asciiTheme="minorHAnsi" w:hAnsiTheme="minorHAnsi" w:cs="Arial"/>
          <w:spacing w:val="-3"/>
          <w:sz w:val="24"/>
          <w:szCs w:val="24"/>
        </w:rPr>
        <w:tab/>
      </w:r>
      <w:r w:rsidRPr="00D812D1">
        <w:rPr>
          <w:rFonts w:asciiTheme="minorHAnsi" w:hAnsiTheme="minorHAnsi" w:cs="Arial"/>
          <w:spacing w:val="-3"/>
          <w:sz w:val="24"/>
          <w:szCs w:val="24"/>
        </w:rPr>
        <w:tab/>
      </w:r>
      <w:r w:rsidRPr="00D812D1">
        <w:rPr>
          <w:rFonts w:asciiTheme="minorHAnsi" w:hAnsiTheme="minorHAnsi" w:cs="Arial"/>
          <w:spacing w:val="-3"/>
          <w:sz w:val="24"/>
          <w:szCs w:val="24"/>
        </w:rPr>
        <w:tab/>
      </w:r>
      <w:r w:rsidRPr="00D812D1">
        <w:rPr>
          <w:rFonts w:asciiTheme="minorHAnsi" w:hAnsiTheme="minorHAnsi" w:cs="Arial"/>
          <w:spacing w:val="-3"/>
          <w:sz w:val="24"/>
          <w:szCs w:val="24"/>
        </w:rPr>
        <w:tab/>
        <w:t>____________________________________</w:t>
      </w:r>
    </w:p>
    <w:p w:rsidR="008E52E4" w:rsidRPr="00D812D1" w:rsidRDefault="008E52E4" w:rsidP="008E52E4">
      <w:pPr>
        <w:pStyle w:val="Header"/>
        <w:tabs>
          <w:tab w:val="left" w:pos="720"/>
          <w:tab w:val="left" w:pos="4320"/>
        </w:tabs>
        <w:rPr>
          <w:rFonts w:asciiTheme="minorHAnsi" w:hAnsiTheme="minorHAnsi" w:cs="Arial"/>
          <w:spacing w:val="-3"/>
          <w:sz w:val="24"/>
          <w:szCs w:val="24"/>
        </w:rPr>
      </w:pPr>
      <w:r w:rsidRPr="00D812D1">
        <w:rPr>
          <w:rFonts w:asciiTheme="minorHAnsi" w:hAnsiTheme="minorHAnsi" w:cs="Arial"/>
          <w:spacing w:val="-3"/>
          <w:sz w:val="24"/>
          <w:szCs w:val="24"/>
        </w:rPr>
        <w:tab/>
      </w:r>
      <w:r w:rsidRPr="00D812D1">
        <w:rPr>
          <w:rFonts w:asciiTheme="minorHAnsi" w:hAnsiTheme="minorHAnsi" w:cs="Arial"/>
          <w:spacing w:val="-3"/>
          <w:sz w:val="24"/>
          <w:szCs w:val="24"/>
        </w:rPr>
        <w:tab/>
        <w:t xml:space="preserve">Name </w:t>
      </w:r>
    </w:p>
    <w:p w:rsidR="008E52E4" w:rsidRPr="00D812D1" w:rsidRDefault="008E52E4" w:rsidP="008E52E4">
      <w:pPr>
        <w:pStyle w:val="Header"/>
        <w:tabs>
          <w:tab w:val="left" w:pos="720"/>
          <w:tab w:val="left" w:pos="4320"/>
        </w:tabs>
        <w:rPr>
          <w:rFonts w:asciiTheme="minorHAnsi" w:hAnsiTheme="minorHAnsi" w:cs="Arial"/>
          <w:spacing w:val="-3"/>
          <w:sz w:val="24"/>
          <w:szCs w:val="24"/>
        </w:rPr>
      </w:pPr>
    </w:p>
    <w:p w:rsidR="008E52E4" w:rsidRPr="00D812D1" w:rsidRDefault="008E52E4" w:rsidP="008E52E4">
      <w:pPr>
        <w:pStyle w:val="Header"/>
        <w:tabs>
          <w:tab w:val="left" w:pos="720"/>
          <w:tab w:val="left" w:pos="4320"/>
        </w:tabs>
        <w:rPr>
          <w:rFonts w:asciiTheme="minorHAnsi" w:hAnsiTheme="minorHAnsi" w:cs="Arial"/>
          <w:spacing w:val="-3"/>
          <w:sz w:val="24"/>
          <w:szCs w:val="24"/>
        </w:rPr>
      </w:pPr>
      <w:r w:rsidRPr="00D812D1">
        <w:rPr>
          <w:rFonts w:asciiTheme="minorHAnsi" w:hAnsiTheme="minorHAnsi" w:cs="Arial"/>
          <w:spacing w:val="-3"/>
          <w:sz w:val="24"/>
          <w:szCs w:val="24"/>
        </w:rPr>
        <w:tab/>
      </w:r>
      <w:r w:rsidRPr="00D812D1">
        <w:rPr>
          <w:rFonts w:asciiTheme="minorHAnsi" w:hAnsiTheme="minorHAnsi" w:cs="Arial"/>
          <w:spacing w:val="-3"/>
          <w:sz w:val="24"/>
          <w:szCs w:val="24"/>
        </w:rPr>
        <w:tab/>
      </w:r>
    </w:p>
    <w:p w:rsidR="008E52E4" w:rsidRPr="00D812D1" w:rsidRDefault="008E52E4" w:rsidP="008E52E4">
      <w:pPr>
        <w:pStyle w:val="Header"/>
        <w:tabs>
          <w:tab w:val="left" w:pos="720"/>
        </w:tabs>
        <w:rPr>
          <w:rFonts w:asciiTheme="minorHAnsi" w:hAnsiTheme="minorHAnsi" w:cs="Arial"/>
          <w:spacing w:val="-3"/>
          <w:sz w:val="24"/>
          <w:szCs w:val="24"/>
        </w:rPr>
      </w:pPr>
      <w:r w:rsidRPr="00D812D1">
        <w:rPr>
          <w:rFonts w:asciiTheme="minorHAnsi" w:hAnsiTheme="minorHAnsi" w:cs="Arial"/>
          <w:spacing w:val="-3"/>
          <w:sz w:val="24"/>
          <w:szCs w:val="24"/>
        </w:rPr>
        <w:tab/>
      </w:r>
      <w:r w:rsidRPr="00D812D1">
        <w:rPr>
          <w:rFonts w:asciiTheme="minorHAnsi" w:hAnsiTheme="minorHAnsi" w:cs="Arial"/>
          <w:spacing w:val="-3"/>
          <w:sz w:val="24"/>
          <w:szCs w:val="24"/>
        </w:rPr>
        <w:tab/>
      </w:r>
      <w:r w:rsidRPr="00D812D1">
        <w:rPr>
          <w:rFonts w:asciiTheme="minorHAnsi" w:hAnsiTheme="minorHAnsi" w:cs="Arial"/>
          <w:spacing w:val="-3"/>
          <w:sz w:val="24"/>
          <w:szCs w:val="24"/>
        </w:rPr>
        <w:tab/>
      </w:r>
      <w:r w:rsidRPr="00D812D1">
        <w:rPr>
          <w:rFonts w:asciiTheme="minorHAnsi" w:hAnsiTheme="minorHAnsi" w:cs="Arial"/>
          <w:spacing w:val="-3"/>
          <w:sz w:val="24"/>
          <w:szCs w:val="24"/>
        </w:rPr>
        <w:tab/>
      </w:r>
      <w:r w:rsidRPr="00D812D1">
        <w:rPr>
          <w:rFonts w:asciiTheme="minorHAnsi" w:hAnsiTheme="minorHAnsi" w:cs="Arial"/>
          <w:spacing w:val="-3"/>
          <w:sz w:val="24"/>
          <w:szCs w:val="24"/>
        </w:rPr>
        <w:tab/>
      </w:r>
      <w:r w:rsidRPr="00D812D1">
        <w:rPr>
          <w:rFonts w:asciiTheme="minorHAnsi" w:hAnsiTheme="minorHAnsi" w:cs="Arial"/>
          <w:spacing w:val="-3"/>
          <w:sz w:val="24"/>
          <w:szCs w:val="24"/>
        </w:rPr>
        <w:tab/>
      </w:r>
      <w:r w:rsidRPr="00D812D1">
        <w:rPr>
          <w:rFonts w:asciiTheme="minorHAnsi" w:hAnsiTheme="minorHAnsi" w:cs="Arial"/>
          <w:spacing w:val="-3"/>
          <w:sz w:val="24"/>
          <w:szCs w:val="24"/>
        </w:rPr>
        <w:tab/>
        <w:t>____________________________________</w:t>
      </w:r>
    </w:p>
    <w:p w:rsidR="008E52E4" w:rsidRPr="00D812D1" w:rsidRDefault="008E52E4" w:rsidP="008E52E4">
      <w:pPr>
        <w:pStyle w:val="Header"/>
        <w:tabs>
          <w:tab w:val="left" w:pos="720"/>
          <w:tab w:val="left" w:pos="4320"/>
        </w:tabs>
        <w:rPr>
          <w:rFonts w:asciiTheme="minorHAnsi" w:hAnsiTheme="minorHAnsi" w:cs="Arial"/>
          <w:spacing w:val="-3"/>
          <w:sz w:val="24"/>
          <w:szCs w:val="24"/>
        </w:rPr>
      </w:pPr>
      <w:r w:rsidRPr="00D812D1">
        <w:rPr>
          <w:rFonts w:asciiTheme="minorHAnsi" w:hAnsiTheme="minorHAnsi" w:cs="Arial"/>
          <w:spacing w:val="-3"/>
          <w:sz w:val="24"/>
          <w:szCs w:val="24"/>
        </w:rPr>
        <w:tab/>
      </w:r>
      <w:r w:rsidRPr="00D812D1">
        <w:rPr>
          <w:rFonts w:asciiTheme="minorHAnsi" w:hAnsiTheme="minorHAnsi" w:cs="Arial"/>
          <w:spacing w:val="-3"/>
          <w:sz w:val="24"/>
          <w:szCs w:val="24"/>
        </w:rPr>
        <w:tab/>
        <w:t xml:space="preserve">Title </w:t>
      </w:r>
    </w:p>
    <w:p w:rsidR="0085099B" w:rsidRPr="00D812D1" w:rsidRDefault="00F3446F" w:rsidP="00D812D1">
      <w:pPr>
        <w:pStyle w:val="Header"/>
        <w:tabs>
          <w:tab w:val="left" w:pos="720"/>
        </w:tabs>
        <w:rPr>
          <w:rFonts w:asciiTheme="minorHAnsi" w:hAnsiTheme="minorHAnsi"/>
          <w:sz w:val="24"/>
          <w:szCs w:val="24"/>
        </w:rPr>
      </w:pPr>
    </w:p>
    <w:sectPr w:rsidR="0085099B" w:rsidRPr="00D81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E4"/>
    <w:rsid w:val="00180822"/>
    <w:rsid w:val="003618DF"/>
    <w:rsid w:val="00782F78"/>
    <w:rsid w:val="008E52E4"/>
    <w:rsid w:val="00D812D1"/>
    <w:rsid w:val="00ED3E7C"/>
    <w:rsid w:val="00F14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2E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52E4"/>
    <w:pPr>
      <w:tabs>
        <w:tab w:val="center" w:pos="4320"/>
        <w:tab w:val="right" w:pos="8640"/>
      </w:tabs>
    </w:pPr>
  </w:style>
  <w:style w:type="character" w:customStyle="1" w:styleId="HeaderChar">
    <w:name w:val="Header Char"/>
    <w:basedOn w:val="DefaultParagraphFont"/>
    <w:link w:val="Header"/>
    <w:rsid w:val="008E52E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2E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52E4"/>
    <w:pPr>
      <w:tabs>
        <w:tab w:val="center" w:pos="4320"/>
        <w:tab w:val="right" w:pos="8640"/>
      </w:tabs>
    </w:pPr>
  </w:style>
  <w:style w:type="character" w:customStyle="1" w:styleId="HeaderChar">
    <w:name w:val="Header Char"/>
    <w:basedOn w:val="DefaultParagraphFont"/>
    <w:link w:val="Header"/>
    <w:rsid w:val="008E52E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City of Minneapolis</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Cunningham, Theresa A.</dc:creator>
  <cp:lastModifiedBy>Loyd, Jimmy L.</cp:lastModifiedBy>
  <cp:revision>2</cp:revision>
  <dcterms:created xsi:type="dcterms:W3CDTF">2016-04-27T21:21:00Z</dcterms:created>
  <dcterms:modified xsi:type="dcterms:W3CDTF">2016-04-27T21:21:00Z</dcterms:modified>
</cp:coreProperties>
</file>